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Interro - les pages 10-13 - Comment se saluer...</w:t>
      </w:r>
    </w:p>
    <w:p w:rsidR="009F44B2" w:rsidRPr="009F44B2" w:rsidRDefault="009F44B2" w:rsidP="009F44B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1.  s'incliner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2.  se serrer la main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3.  une poignée de main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4.  la bise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5.  à part pour mes proches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6.  les courants d'air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7.  les potes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8.  j'ai été élevée comme ça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9.  en stage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10.  coincé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11.  se mettre à</w:t>
      </w:r>
    </w:p>
    <w:p w:rsid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 xml:space="preserve">12.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>vouvoyer</w:t>
      </w:r>
      <w:proofErr w:type="spellEnd"/>
      <w:proofErr w:type="gramEnd"/>
    </w:p>
    <w:p w:rsid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 xml:space="preserve">13.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>tutoyer</w:t>
      </w:r>
      <w:proofErr w:type="spellEnd"/>
      <w:proofErr w:type="gramEnd"/>
    </w:p>
    <w:p w:rsid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 xml:space="preserve">14.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>toutefois</w:t>
      </w:r>
      <w:proofErr w:type="spellEnd"/>
      <w:proofErr w:type="gramEnd"/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15.  gêner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16.  un peu de mal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17.  la famille d'accueil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18.  l'interlocuteur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19.  un chef de bureau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20.  lorsque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21.  se saluer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22.  du coup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23   l'embarras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24.  le malaise</w:t>
      </w:r>
    </w:p>
    <w:p w:rsidR="009F44B2" w:rsidRP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9F44B2">
        <w:rPr>
          <w:rFonts w:ascii="Times New Roman" w:hAnsi="Times New Roman" w:cs="Times New Roman"/>
          <w:b/>
          <w:bCs/>
          <w:color w:val="000000"/>
          <w:sz w:val="56"/>
          <w:szCs w:val="56"/>
        </w:rPr>
        <w:t>25.  se serrer dans les bras</w:t>
      </w:r>
    </w:p>
    <w:p w:rsidR="009F44B2" w:rsidRDefault="009F44B2" w:rsidP="009F44B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 xml:space="preserve">26.  XC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>l'arrêt</w:t>
      </w:r>
      <w:proofErr w:type="spellEnd"/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>d'autobus</w:t>
      </w:r>
      <w:proofErr w:type="spellEnd"/>
    </w:p>
    <w:p w:rsidR="009B4871" w:rsidRDefault="009B4871"/>
    <w:sectPr w:rsidR="009B4871" w:rsidSect="003C22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2"/>
    <w:rsid w:val="009B4871"/>
    <w:rsid w:val="009F44B2"/>
    <w:rsid w:val="00E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2016-09-19T23:08:00Z</dcterms:created>
  <dcterms:modified xsi:type="dcterms:W3CDTF">2016-09-19T23:08:00Z</dcterms:modified>
</cp:coreProperties>
</file>